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E73" w:rsidRDefault="001E3E73" w:rsidP="008269E6">
      <w:pPr>
        <w:rPr>
          <w:color w:val="000000" w:themeColor="text1"/>
          <w:sz w:val="28"/>
          <w:szCs w:val="28"/>
          <w:lang w:val="kk-KZ"/>
        </w:rPr>
      </w:pPr>
    </w:p>
    <w:p w:rsidR="002E564D" w:rsidRDefault="002E564D" w:rsidP="008269E6">
      <w:pPr>
        <w:rPr>
          <w:color w:val="000000" w:themeColor="text1"/>
          <w:sz w:val="28"/>
          <w:szCs w:val="28"/>
          <w:lang w:val="kk-KZ"/>
        </w:rPr>
      </w:pPr>
    </w:p>
    <w:p w:rsidR="002E564D" w:rsidRDefault="002E564D" w:rsidP="008269E6">
      <w:pPr>
        <w:rPr>
          <w:color w:val="000000" w:themeColor="text1"/>
          <w:sz w:val="28"/>
          <w:szCs w:val="28"/>
          <w:lang w:val="kk-KZ"/>
        </w:rPr>
      </w:pPr>
    </w:p>
    <w:p w:rsidR="002E564D" w:rsidRDefault="002E564D" w:rsidP="008269E6">
      <w:pPr>
        <w:rPr>
          <w:color w:val="000000" w:themeColor="text1"/>
          <w:sz w:val="28"/>
          <w:szCs w:val="28"/>
          <w:lang w:val="kk-KZ"/>
        </w:rPr>
      </w:pPr>
    </w:p>
    <w:p w:rsidR="00294F2F" w:rsidRDefault="00294F2F" w:rsidP="008269E6">
      <w:pPr>
        <w:rPr>
          <w:color w:val="000000" w:themeColor="text1"/>
          <w:sz w:val="28"/>
          <w:szCs w:val="28"/>
          <w:lang w:val="kk-KZ"/>
        </w:rPr>
      </w:pPr>
    </w:p>
    <w:p w:rsidR="00CB4C95" w:rsidRPr="002E564D" w:rsidRDefault="00CB4C95" w:rsidP="008269E6">
      <w:pPr>
        <w:rPr>
          <w:color w:val="000000" w:themeColor="text1"/>
          <w:sz w:val="28"/>
          <w:szCs w:val="28"/>
          <w:lang w:val="kk-KZ"/>
        </w:rPr>
      </w:pPr>
    </w:p>
    <w:p w:rsidR="0023205B" w:rsidRDefault="00746982" w:rsidP="008269E6">
      <w:pPr>
        <w:overflowPunct/>
        <w:autoSpaceDE/>
        <w:autoSpaceDN/>
        <w:adjustRightInd/>
        <w:jc w:val="center"/>
        <w:rPr>
          <w:b/>
          <w:color w:val="000000" w:themeColor="text1"/>
          <w:sz w:val="28"/>
          <w:szCs w:val="28"/>
        </w:rPr>
      </w:pPr>
      <w:bookmarkStart w:id="0" w:name="z4"/>
      <w:r w:rsidRPr="002E564D">
        <w:rPr>
          <w:b/>
          <w:color w:val="000000" w:themeColor="text1"/>
          <w:sz w:val="28"/>
          <w:szCs w:val="28"/>
        </w:rPr>
        <w:t>О внесении изменени</w:t>
      </w:r>
      <w:r w:rsidR="009F4AB2">
        <w:rPr>
          <w:b/>
          <w:color w:val="000000" w:themeColor="text1"/>
          <w:sz w:val="28"/>
          <w:szCs w:val="28"/>
        </w:rPr>
        <w:t>я</w:t>
      </w:r>
      <w:r w:rsidRPr="002E564D">
        <w:rPr>
          <w:b/>
          <w:color w:val="000000" w:themeColor="text1"/>
          <w:sz w:val="28"/>
          <w:szCs w:val="28"/>
        </w:rPr>
        <w:t xml:space="preserve"> в приказ Министра финансов </w:t>
      </w:r>
    </w:p>
    <w:p w:rsidR="002E564D" w:rsidRDefault="00746982" w:rsidP="008269E6">
      <w:pPr>
        <w:overflowPunct/>
        <w:autoSpaceDE/>
        <w:autoSpaceDN/>
        <w:adjustRightInd/>
        <w:jc w:val="center"/>
        <w:rPr>
          <w:b/>
          <w:color w:val="000000" w:themeColor="text1"/>
          <w:sz w:val="28"/>
          <w:szCs w:val="28"/>
        </w:rPr>
      </w:pPr>
      <w:r w:rsidRPr="002E564D">
        <w:rPr>
          <w:b/>
          <w:color w:val="000000" w:themeColor="text1"/>
          <w:sz w:val="28"/>
          <w:szCs w:val="28"/>
        </w:rPr>
        <w:t xml:space="preserve">Республики Казахстан от 30 апреля 2015 года № 293 «Об утверждении Правил проведения аудита по налогам и предоставления аудиторского </w:t>
      </w:r>
    </w:p>
    <w:p w:rsidR="001E3E73" w:rsidRPr="002E564D" w:rsidRDefault="00746982" w:rsidP="008269E6">
      <w:pPr>
        <w:overflowPunct/>
        <w:autoSpaceDE/>
        <w:autoSpaceDN/>
        <w:adjustRightInd/>
        <w:jc w:val="center"/>
        <w:rPr>
          <w:rFonts w:eastAsia="Calibri"/>
          <w:color w:val="000000" w:themeColor="text1"/>
          <w:sz w:val="28"/>
          <w:szCs w:val="28"/>
          <w:lang w:eastAsia="en-US"/>
        </w:rPr>
      </w:pPr>
      <w:r w:rsidRPr="002E564D">
        <w:rPr>
          <w:b/>
          <w:color w:val="000000" w:themeColor="text1"/>
          <w:sz w:val="28"/>
          <w:szCs w:val="28"/>
        </w:rPr>
        <w:t>заключения по налогам</w:t>
      </w:r>
      <w:bookmarkEnd w:id="0"/>
      <w:r w:rsidR="0023205B">
        <w:rPr>
          <w:b/>
          <w:color w:val="000000" w:themeColor="text1"/>
          <w:sz w:val="28"/>
          <w:szCs w:val="28"/>
        </w:rPr>
        <w:t>»</w:t>
      </w:r>
    </w:p>
    <w:p w:rsidR="004107B2" w:rsidRPr="002E564D" w:rsidRDefault="004107B2" w:rsidP="008269E6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746982" w:rsidRPr="002E564D" w:rsidRDefault="00746982" w:rsidP="008269E6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1E3E73" w:rsidRDefault="001E3E73" w:rsidP="008269E6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bookmarkStart w:id="1" w:name="z5"/>
      <w:r w:rsidRPr="002E564D">
        <w:rPr>
          <w:rFonts w:eastAsia="Calibri"/>
          <w:b/>
          <w:color w:val="000000" w:themeColor="text1"/>
          <w:sz w:val="28"/>
          <w:szCs w:val="28"/>
          <w:lang w:eastAsia="en-US"/>
        </w:rPr>
        <w:t>ПРИКАЗЫВАЮ</w:t>
      </w:r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:</w:t>
      </w:r>
    </w:p>
    <w:p w:rsidR="00746982" w:rsidRPr="002E564D" w:rsidRDefault="001E3E73" w:rsidP="008269E6">
      <w:pPr>
        <w:ind w:firstLine="709"/>
        <w:jc w:val="both"/>
        <w:rPr>
          <w:sz w:val="28"/>
          <w:szCs w:val="28"/>
        </w:rPr>
      </w:pPr>
      <w:bookmarkStart w:id="2" w:name="z6"/>
      <w:bookmarkEnd w:id="1"/>
      <w:r w:rsidRPr="002E564D">
        <w:rPr>
          <w:rFonts w:eastAsia="Calibri"/>
          <w:color w:val="000000" w:themeColor="text1"/>
          <w:sz w:val="28"/>
          <w:szCs w:val="28"/>
          <w:lang w:eastAsia="en-US"/>
        </w:rPr>
        <w:t xml:space="preserve">1. </w:t>
      </w:r>
      <w:bookmarkStart w:id="3" w:name="z7"/>
      <w:bookmarkEnd w:id="2"/>
      <w:r w:rsidR="00746982" w:rsidRPr="002E564D">
        <w:rPr>
          <w:color w:val="000000"/>
          <w:sz w:val="28"/>
          <w:szCs w:val="28"/>
        </w:rPr>
        <w:t xml:space="preserve">Внести в приказ Министра финансов Республики Казахстан от 30 апреля 2015 года № 293 «Об утверждении Правил проведения аудита по налогам и предоставления аудиторского заключения по налогам» (зарегистрирован в Реестре государственной регистрации нормативных правовых актов под </w:t>
      </w:r>
      <w:r w:rsidR="00C74FEC">
        <w:rPr>
          <w:color w:val="000000"/>
          <w:sz w:val="28"/>
          <w:szCs w:val="28"/>
          <w:lang w:val="kk-KZ"/>
        </w:rPr>
        <w:t xml:space="preserve">                                           </w:t>
      </w:r>
      <w:r w:rsidR="00746982" w:rsidRPr="002E564D">
        <w:rPr>
          <w:color w:val="000000"/>
          <w:sz w:val="28"/>
          <w:szCs w:val="28"/>
        </w:rPr>
        <w:t>№ 11244) следующ</w:t>
      </w:r>
      <w:r w:rsidR="00645B84">
        <w:rPr>
          <w:color w:val="000000"/>
          <w:sz w:val="28"/>
          <w:szCs w:val="28"/>
          <w:lang w:val="kk-KZ"/>
        </w:rPr>
        <w:t>ее</w:t>
      </w:r>
      <w:r w:rsidR="00746982" w:rsidRPr="002E564D">
        <w:rPr>
          <w:color w:val="000000"/>
          <w:sz w:val="28"/>
          <w:szCs w:val="28"/>
        </w:rPr>
        <w:t xml:space="preserve"> изменени</w:t>
      </w:r>
      <w:r w:rsidR="00645B84">
        <w:rPr>
          <w:color w:val="000000"/>
          <w:sz w:val="28"/>
          <w:szCs w:val="28"/>
          <w:lang w:val="kk-KZ"/>
        </w:rPr>
        <w:t>е</w:t>
      </w:r>
      <w:r w:rsidR="00746982" w:rsidRPr="002E564D">
        <w:rPr>
          <w:color w:val="000000"/>
          <w:sz w:val="28"/>
          <w:szCs w:val="28"/>
        </w:rPr>
        <w:t>:</w:t>
      </w:r>
    </w:p>
    <w:p w:rsidR="00492151" w:rsidRDefault="00492151" w:rsidP="00645B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>в</w:t>
      </w:r>
      <w:r w:rsidR="00645B84">
        <w:rPr>
          <w:color w:val="000000"/>
          <w:sz w:val="28"/>
          <w:szCs w:val="28"/>
          <w:lang w:val="kk-KZ"/>
        </w:rPr>
        <w:t xml:space="preserve"> </w:t>
      </w:r>
      <w:r w:rsidR="00746982" w:rsidRPr="002E564D">
        <w:rPr>
          <w:color w:val="000000"/>
          <w:sz w:val="28"/>
          <w:szCs w:val="28"/>
        </w:rPr>
        <w:t>Правила</w:t>
      </w:r>
      <w:r>
        <w:rPr>
          <w:color w:val="000000"/>
          <w:sz w:val="28"/>
          <w:szCs w:val="28"/>
          <w:lang w:val="kk-KZ"/>
        </w:rPr>
        <w:t>х</w:t>
      </w:r>
      <w:r w:rsidR="00746982" w:rsidRPr="002E564D">
        <w:rPr>
          <w:color w:val="000000"/>
          <w:sz w:val="28"/>
          <w:szCs w:val="28"/>
        </w:rPr>
        <w:t xml:space="preserve"> проведения аудита по налогам и предоставления аудиторского заключения по налогам, утвержденных указанным приказом</w:t>
      </w:r>
      <w:r>
        <w:rPr>
          <w:color w:val="000000"/>
          <w:sz w:val="28"/>
          <w:szCs w:val="28"/>
        </w:rPr>
        <w:t>:</w:t>
      </w:r>
    </w:p>
    <w:p w:rsidR="00A56EC1" w:rsidRDefault="00492151" w:rsidP="00645B8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приложение </w:t>
      </w:r>
      <w:r w:rsidR="007248F4">
        <w:rPr>
          <w:color w:val="000000"/>
          <w:sz w:val="28"/>
          <w:szCs w:val="28"/>
          <w:lang w:val="kk-KZ"/>
        </w:rPr>
        <w:t xml:space="preserve">к указанным Правилам </w:t>
      </w:r>
      <w:r w:rsidR="00A56EC1" w:rsidRPr="00A56EC1">
        <w:rPr>
          <w:color w:val="000000"/>
          <w:sz w:val="28"/>
          <w:szCs w:val="28"/>
        </w:rPr>
        <w:t>изложить в новой редакции согласно приложению к настоящему приказу.</w:t>
      </w:r>
    </w:p>
    <w:p w:rsidR="001E3E73" w:rsidRPr="002E564D" w:rsidRDefault="00F654A4" w:rsidP="00BD20F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>
        <w:rPr>
          <w:rFonts w:eastAsia="Calibri"/>
          <w:color w:val="000000" w:themeColor="text1"/>
          <w:sz w:val="28"/>
          <w:szCs w:val="28"/>
          <w:lang w:val="kk-KZ" w:eastAsia="en-US"/>
        </w:rPr>
        <w:t>2</w:t>
      </w:r>
      <w:r w:rsidR="001E3E73" w:rsidRPr="002E564D">
        <w:rPr>
          <w:rFonts w:eastAsia="Calibri"/>
          <w:color w:val="000000" w:themeColor="text1"/>
          <w:sz w:val="28"/>
          <w:szCs w:val="28"/>
          <w:lang w:eastAsia="en-US"/>
        </w:rPr>
        <w:t>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:rsidR="001E3E73" w:rsidRPr="002E564D" w:rsidRDefault="001E3E73" w:rsidP="00BD20F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bookmarkStart w:id="4" w:name="z8"/>
      <w:bookmarkEnd w:id="3"/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1) государственную регистрацию настоящего приказа в Министерстве юстиции Респ</w:t>
      </w:r>
      <w:r w:rsidR="00C00386">
        <w:rPr>
          <w:rFonts w:eastAsia="Calibri"/>
          <w:color w:val="000000" w:themeColor="text1"/>
          <w:sz w:val="28"/>
          <w:szCs w:val="28"/>
          <w:lang w:eastAsia="en-US"/>
        </w:rPr>
        <w:t>ублики Казахстан</w:t>
      </w:r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;</w:t>
      </w:r>
    </w:p>
    <w:p w:rsidR="001E3E73" w:rsidRPr="002E564D" w:rsidRDefault="001E3E73" w:rsidP="00BD20F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bookmarkStart w:id="5" w:name="z9"/>
      <w:bookmarkEnd w:id="4"/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2) размещение настоящего приказа на интернет</w:t>
      </w:r>
      <w:r w:rsidR="00606891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1D7D30" w:rsidRPr="001D7D30">
        <w:rPr>
          <w:rFonts w:eastAsia="Calibri"/>
          <w:color w:val="000000" w:themeColor="text1"/>
          <w:sz w:val="28"/>
          <w:szCs w:val="28"/>
          <w:lang w:eastAsia="en-US"/>
        </w:rPr>
        <w:t>–</w:t>
      </w:r>
      <w:r w:rsidR="00606891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2E564D">
        <w:rPr>
          <w:rFonts w:eastAsia="Calibri"/>
          <w:color w:val="000000" w:themeColor="text1"/>
          <w:sz w:val="28"/>
          <w:szCs w:val="28"/>
          <w:lang w:eastAsia="en-US"/>
        </w:rPr>
        <w:t xml:space="preserve">ресурсе Министерства финансов Республики Казахстан после </w:t>
      </w:r>
      <w:r w:rsidR="00492151">
        <w:rPr>
          <w:rFonts w:eastAsia="Calibri"/>
          <w:color w:val="000000" w:themeColor="text1"/>
          <w:sz w:val="28"/>
          <w:szCs w:val="28"/>
          <w:lang w:eastAsia="en-US"/>
        </w:rPr>
        <w:t xml:space="preserve">дня </w:t>
      </w:r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его</w:t>
      </w:r>
      <w:r w:rsidR="007248F4">
        <w:rPr>
          <w:rFonts w:eastAsia="Calibri"/>
          <w:color w:val="000000" w:themeColor="text1"/>
          <w:sz w:val="28"/>
          <w:szCs w:val="28"/>
          <w:lang w:val="kk-KZ" w:eastAsia="en-US"/>
        </w:rPr>
        <w:t xml:space="preserve"> первого </w:t>
      </w:r>
      <w:bookmarkStart w:id="6" w:name="_GoBack"/>
      <w:bookmarkEnd w:id="6"/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официального опубликования;</w:t>
      </w:r>
    </w:p>
    <w:p w:rsidR="001E3E73" w:rsidRPr="002E564D" w:rsidRDefault="001E3E73" w:rsidP="00BD20F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bookmarkStart w:id="7" w:name="z10"/>
      <w:bookmarkEnd w:id="5"/>
      <w:r w:rsidRPr="002E564D">
        <w:rPr>
          <w:rFonts w:eastAsia="Calibri"/>
          <w:color w:val="000000" w:themeColor="text1"/>
          <w:sz w:val="28"/>
          <w:szCs w:val="28"/>
          <w:lang w:eastAsia="en-US"/>
        </w:rPr>
        <w:t xml:space="preserve">3) в течение десяти рабочих дней после государственной регистрации настоящего приказа в </w:t>
      </w:r>
      <w:r w:rsidR="00C00386" w:rsidRPr="002E564D">
        <w:rPr>
          <w:rFonts w:eastAsia="Calibri"/>
          <w:color w:val="000000" w:themeColor="text1"/>
          <w:sz w:val="28"/>
          <w:szCs w:val="28"/>
          <w:lang w:eastAsia="en-US"/>
        </w:rPr>
        <w:t>Министерстве юстиции Респ</w:t>
      </w:r>
      <w:r w:rsidR="00C00386">
        <w:rPr>
          <w:rFonts w:eastAsia="Calibri"/>
          <w:color w:val="000000" w:themeColor="text1"/>
          <w:sz w:val="28"/>
          <w:szCs w:val="28"/>
          <w:lang w:eastAsia="en-US"/>
        </w:rPr>
        <w:t>ублики Казахстан</w:t>
      </w:r>
      <w:r w:rsidR="00C00386" w:rsidRPr="002E564D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2E564D">
        <w:rPr>
          <w:rFonts w:eastAsia="Calibri"/>
          <w:color w:val="000000" w:themeColor="text1"/>
          <w:sz w:val="28"/>
          <w:szCs w:val="28"/>
          <w:lang w:eastAsia="en-US"/>
        </w:rPr>
        <w:t>предоставление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:rsidR="001E3E73" w:rsidRPr="002E564D" w:rsidRDefault="001E3E73" w:rsidP="00BD20F3">
      <w:pPr>
        <w:overflowPunct/>
        <w:autoSpaceDE/>
        <w:autoSpaceDN/>
        <w:adjustRightInd/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bookmarkStart w:id="8" w:name="z11"/>
      <w:bookmarkEnd w:id="7"/>
      <w:r w:rsidRPr="002E564D">
        <w:rPr>
          <w:rFonts w:eastAsia="Calibri"/>
          <w:color w:val="000000" w:themeColor="text1"/>
          <w:sz w:val="28"/>
          <w:szCs w:val="28"/>
          <w:lang w:eastAsia="en-US"/>
        </w:rPr>
        <w:t xml:space="preserve">3. Настоящий приказ вводится в действие </w:t>
      </w:r>
      <w:r w:rsidR="001D7D30" w:rsidRPr="001D7D30">
        <w:rPr>
          <w:rFonts w:eastAsia="Calibri"/>
          <w:color w:val="000000" w:themeColor="text1"/>
          <w:sz w:val="28"/>
          <w:szCs w:val="28"/>
          <w:lang w:eastAsia="en-US"/>
        </w:rPr>
        <w:t>по истечении десяти календарных дней после дня их первого официального опубликования.</w:t>
      </w:r>
    </w:p>
    <w:bookmarkEnd w:id="8"/>
    <w:p w:rsidR="001E3E73" w:rsidRPr="002E564D" w:rsidRDefault="001E3E73" w:rsidP="00BD20F3">
      <w:pPr>
        <w:rPr>
          <w:color w:val="000000" w:themeColor="text1"/>
          <w:sz w:val="28"/>
          <w:szCs w:val="28"/>
          <w:lang w:val="kk-KZ"/>
        </w:rPr>
      </w:pPr>
      <w:r w:rsidRPr="002E564D">
        <w:rPr>
          <w:color w:val="000000" w:themeColor="text1"/>
          <w:sz w:val="28"/>
          <w:szCs w:val="28"/>
          <w:lang w:val="kk-KZ"/>
        </w:rPr>
        <w:t xml:space="preserve">                                                 </w:t>
      </w: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A7ADD" w:rsidRPr="002E564D" w:rsidTr="00CE70FD">
        <w:tc>
          <w:tcPr>
            <w:tcW w:w="3652" w:type="dxa"/>
            <w:hideMark/>
          </w:tcPr>
          <w:p w:rsidR="001E3E73" w:rsidRPr="002E564D" w:rsidRDefault="00742200" w:rsidP="00BD20F3">
            <w:pPr>
              <w:rPr>
                <w:b/>
                <w:color w:val="000000" w:themeColor="text1"/>
                <w:sz w:val="28"/>
                <w:szCs w:val="28"/>
              </w:rPr>
            </w:pPr>
            <w:r w:rsidRPr="002E564D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    </w:t>
            </w:r>
            <w:r w:rsidR="001E3E73" w:rsidRPr="002E564D">
              <w:rPr>
                <w:b/>
                <w:color w:val="000000" w:themeColor="text1"/>
                <w:sz w:val="28"/>
                <w:szCs w:val="28"/>
              </w:rPr>
              <w:t>Должность</w:t>
            </w:r>
            <w:r w:rsidR="008269E6">
              <w:rPr>
                <w:b/>
                <w:color w:val="000000" w:themeColor="text1"/>
                <w:sz w:val="28"/>
                <w:szCs w:val="28"/>
              </w:rPr>
              <w:t xml:space="preserve">        </w:t>
            </w:r>
          </w:p>
        </w:tc>
        <w:tc>
          <w:tcPr>
            <w:tcW w:w="2126" w:type="dxa"/>
          </w:tcPr>
          <w:p w:rsidR="001E3E73" w:rsidRPr="002E564D" w:rsidRDefault="001E3E73" w:rsidP="00BD20F3">
            <w:pPr>
              <w:rPr>
                <w:b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1E3E73" w:rsidRPr="002E564D" w:rsidRDefault="008269E6" w:rsidP="00BD20F3">
            <w:pPr>
              <w:rPr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             </w:t>
            </w:r>
            <w:r w:rsidR="001E3E73" w:rsidRPr="002E564D">
              <w:rPr>
                <w:b/>
                <w:color w:val="000000" w:themeColor="text1"/>
                <w:sz w:val="28"/>
                <w:szCs w:val="28"/>
                <w:lang w:val="kk-KZ"/>
              </w:rPr>
              <w:t>ФИО</w:t>
            </w:r>
          </w:p>
        </w:tc>
      </w:tr>
    </w:tbl>
    <w:p w:rsidR="001E3E73" w:rsidRPr="002E564D" w:rsidRDefault="001E3E73" w:rsidP="00165182">
      <w:pPr>
        <w:jc w:val="right"/>
        <w:rPr>
          <w:i/>
          <w:color w:val="000000" w:themeColor="text1"/>
          <w:sz w:val="28"/>
          <w:szCs w:val="28"/>
          <w:lang w:val="kk-KZ"/>
        </w:rPr>
      </w:pPr>
    </w:p>
    <w:sectPr w:rsidR="001E3E73" w:rsidRPr="002E564D" w:rsidSect="007B050D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38B" w:rsidRDefault="00BA038B" w:rsidP="006D1747">
      <w:r>
        <w:separator/>
      </w:r>
    </w:p>
  </w:endnote>
  <w:endnote w:type="continuationSeparator" w:id="0">
    <w:p w:rsidR="00BA038B" w:rsidRDefault="00BA038B" w:rsidP="006D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38B" w:rsidRDefault="00BA038B" w:rsidP="006D1747">
      <w:r>
        <w:separator/>
      </w:r>
    </w:p>
  </w:footnote>
  <w:footnote w:type="continuationSeparator" w:id="0">
    <w:p w:rsidR="00BA038B" w:rsidRDefault="00BA038B" w:rsidP="006D1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9669093"/>
      <w:docPartObj>
        <w:docPartGallery w:val="Page Numbers (Top of Page)"/>
        <w:docPartUnique/>
      </w:docPartObj>
    </w:sdtPr>
    <w:sdtEndPr/>
    <w:sdtContent>
      <w:p w:rsidR="000737C6" w:rsidRDefault="000737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C08">
          <w:rPr>
            <w:noProof/>
          </w:rPr>
          <w:t>2</w:t>
        </w:r>
        <w:r>
          <w:fldChar w:fldCharType="end"/>
        </w:r>
      </w:p>
    </w:sdtContent>
  </w:sdt>
  <w:p w:rsidR="000737C6" w:rsidRDefault="000737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52A480C"/>
    <w:multiLevelType w:val="multilevel"/>
    <w:tmpl w:val="7CEA8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77182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13332D88"/>
    <w:multiLevelType w:val="multilevel"/>
    <w:tmpl w:val="0C66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B1C9B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295B48EC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A7B5CB8"/>
    <w:multiLevelType w:val="multilevel"/>
    <w:tmpl w:val="82129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B3028E"/>
    <w:multiLevelType w:val="multilevel"/>
    <w:tmpl w:val="5C721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9A669B"/>
    <w:multiLevelType w:val="hybridMultilevel"/>
    <w:tmpl w:val="DDAEF0D6"/>
    <w:lvl w:ilvl="0" w:tplc="7C16E730">
      <w:start w:val="1"/>
      <w:numFmt w:val="decimal"/>
      <w:lvlText w:val="%1)"/>
      <w:lvlJc w:val="left"/>
      <w:pPr>
        <w:ind w:left="44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91" w:hanging="360"/>
      </w:pPr>
    </w:lvl>
    <w:lvl w:ilvl="2" w:tplc="0409001B" w:tentative="1">
      <w:start w:val="1"/>
      <w:numFmt w:val="lowerRoman"/>
      <w:lvlText w:val="%3."/>
      <w:lvlJc w:val="right"/>
      <w:pPr>
        <w:ind w:left="5911" w:hanging="180"/>
      </w:pPr>
    </w:lvl>
    <w:lvl w:ilvl="3" w:tplc="0409000F" w:tentative="1">
      <w:start w:val="1"/>
      <w:numFmt w:val="decimal"/>
      <w:lvlText w:val="%4."/>
      <w:lvlJc w:val="left"/>
      <w:pPr>
        <w:ind w:left="6631" w:hanging="360"/>
      </w:pPr>
    </w:lvl>
    <w:lvl w:ilvl="4" w:tplc="04090019" w:tentative="1">
      <w:start w:val="1"/>
      <w:numFmt w:val="lowerLetter"/>
      <w:lvlText w:val="%5."/>
      <w:lvlJc w:val="left"/>
      <w:pPr>
        <w:ind w:left="7351" w:hanging="360"/>
      </w:pPr>
    </w:lvl>
    <w:lvl w:ilvl="5" w:tplc="0409001B" w:tentative="1">
      <w:start w:val="1"/>
      <w:numFmt w:val="lowerRoman"/>
      <w:lvlText w:val="%6."/>
      <w:lvlJc w:val="right"/>
      <w:pPr>
        <w:ind w:left="8071" w:hanging="180"/>
      </w:pPr>
    </w:lvl>
    <w:lvl w:ilvl="6" w:tplc="0409000F" w:tentative="1">
      <w:start w:val="1"/>
      <w:numFmt w:val="decimal"/>
      <w:lvlText w:val="%7."/>
      <w:lvlJc w:val="left"/>
      <w:pPr>
        <w:ind w:left="8791" w:hanging="360"/>
      </w:pPr>
    </w:lvl>
    <w:lvl w:ilvl="7" w:tplc="04090019" w:tentative="1">
      <w:start w:val="1"/>
      <w:numFmt w:val="lowerLetter"/>
      <w:lvlText w:val="%8."/>
      <w:lvlJc w:val="left"/>
      <w:pPr>
        <w:ind w:left="9511" w:hanging="360"/>
      </w:pPr>
    </w:lvl>
    <w:lvl w:ilvl="8" w:tplc="040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9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F9F689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44967C91"/>
    <w:multiLevelType w:val="multilevel"/>
    <w:tmpl w:val="397A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7D4644"/>
    <w:multiLevelType w:val="multilevel"/>
    <w:tmpl w:val="E73EB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953F16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4" w15:restartNumberingAfterBreak="0">
    <w:nsid w:val="5AD32678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64293A0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6B7E0AF4"/>
    <w:multiLevelType w:val="multilevel"/>
    <w:tmpl w:val="EC5C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8" w15:restartNumberingAfterBreak="0">
    <w:nsid w:val="6C4736D7"/>
    <w:multiLevelType w:val="hybridMultilevel"/>
    <w:tmpl w:val="D2DCE108"/>
    <w:lvl w:ilvl="0" w:tplc="18B67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C541520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709D0CA6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 w15:restartNumberingAfterBreak="0">
    <w:nsid w:val="75563125"/>
    <w:multiLevelType w:val="hybridMultilevel"/>
    <w:tmpl w:val="926A6D5C"/>
    <w:lvl w:ilvl="0" w:tplc="2A2E9BDA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A1F3ACA"/>
    <w:multiLevelType w:val="hybridMultilevel"/>
    <w:tmpl w:val="B9BAA8B8"/>
    <w:lvl w:ilvl="0" w:tplc="7AF0D778">
      <w:start w:val="1"/>
      <w:numFmt w:val="decimal"/>
      <w:lvlText w:val="%1."/>
      <w:lvlJc w:val="left"/>
      <w:pPr>
        <w:ind w:left="4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35" w:hanging="360"/>
      </w:pPr>
    </w:lvl>
    <w:lvl w:ilvl="2" w:tplc="0409001B" w:tentative="1">
      <w:start w:val="1"/>
      <w:numFmt w:val="lowerRoman"/>
      <w:lvlText w:val="%3."/>
      <w:lvlJc w:val="right"/>
      <w:pPr>
        <w:ind w:left="5955" w:hanging="180"/>
      </w:pPr>
    </w:lvl>
    <w:lvl w:ilvl="3" w:tplc="0409000F" w:tentative="1">
      <w:start w:val="1"/>
      <w:numFmt w:val="decimal"/>
      <w:lvlText w:val="%4."/>
      <w:lvlJc w:val="left"/>
      <w:pPr>
        <w:ind w:left="6675" w:hanging="360"/>
      </w:pPr>
    </w:lvl>
    <w:lvl w:ilvl="4" w:tplc="04090019" w:tentative="1">
      <w:start w:val="1"/>
      <w:numFmt w:val="lowerLetter"/>
      <w:lvlText w:val="%5."/>
      <w:lvlJc w:val="left"/>
      <w:pPr>
        <w:ind w:left="7395" w:hanging="360"/>
      </w:pPr>
    </w:lvl>
    <w:lvl w:ilvl="5" w:tplc="0409001B" w:tentative="1">
      <w:start w:val="1"/>
      <w:numFmt w:val="lowerRoman"/>
      <w:lvlText w:val="%6."/>
      <w:lvlJc w:val="right"/>
      <w:pPr>
        <w:ind w:left="8115" w:hanging="180"/>
      </w:pPr>
    </w:lvl>
    <w:lvl w:ilvl="6" w:tplc="0409000F" w:tentative="1">
      <w:start w:val="1"/>
      <w:numFmt w:val="decimal"/>
      <w:lvlText w:val="%7."/>
      <w:lvlJc w:val="left"/>
      <w:pPr>
        <w:ind w:left="8835" w:hanging="360"/>
      </w:pPr>
    </w:lvl>
    <w:lvl w:ilvl="7" w:tplc="04090019" w:tentative="1">
      <w:start w:val="1"/>
      <w:numFmt w:val="lowerLetter"/>
      <w:lvlText w:val="%8."/>
      <w:lvlJc w:val="left"/>
      <w:pPr>
        <w:ind w:left="9555" w:hanging="360"/>
      </w:pPr>
    </w:lvl>
    <w:lvl w:ilvl="8" w:tplc="0409001B" w:tentative="1">
      <w:start w:val="1"/>
      <w:numFmt w:val="lowerRoman"/>
      <w:lvlText w:val="%9."/>
      <w:lvlJc w:val="right"/>
      <w:pPr>
        <w:ind w:left="10275" w:hanging="180"/>
      </w:pPr>
    </w:lvl>
  </w:abstractNum>
  <w:num w:numId="1">
    <w:abstractNumId w:val="9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3"/>
  </w:num>
  <w:num w:numId="6">
    <w:abstractNumId w:val="16"/>
  </w:num>
  <w:num w:numId="7">
    <w:abstractNumId w:val="11"/>
  </w:num>
  <w:num w:numId="8">
    <w:abstractNumId w:val="12"/>
  </w:num>
  <w:num w:numId="9">
    <w:abstractNumId w:val="6"/>
  </w:num>
  <w:num w:numId="10">
    <w:abstractNumId w:val="1"/>
  </w:num>
  <w:num w:numId="11">
    <w:abstractNumId w:val="22"/>
  </w:num>
  <w:num w:numId="12">
    <w:abstractNumId w:val="20"/>
  </w:num>
  <w:num w:numId="13">
    <w:abstractNumId w:val="15"/>
  </w:num>
  <w:num w:numId="14">
    <w:abstractNumId w:val="14"/>
  </w:num>
  <w:num w:numId="15">
    <w:abstractNumId w:val="19"/>
  </w:num>
  <w:num w:numId="16">
    <w:abstractNumId w:val="4"/>
  </w:num>
  <w:num w:numId="17">
    <w:abstractNumId w:val="13"/>
  </w:num>
  <w:num w:numId="18">
    <w:abstractNumId w:val="21"/>
  </w:num>
  <w:num w:numId="19">
    <w:abstractNumId w:val="10"/>
  </w:num>
  <w:num w:numId="20">
    <w:abstractNumId w:val="5"/>
  </w:num>
  <w:num w:numId="21">
    <w:abstractNumId w:val="2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E73"/>
    <w:rsid w:val="00002380"/>
    <w:rsid w:val="00020452"/>
    <w:rsid w:val="00027AB7"/>
    <w:rsid w:val="000737C6"/>
    <w:rsid w:val="000C493E"/>
    <w:rsid w:val="000C506D"/>
    <w:rsid w:val="000C5C5C"/>
    <w:rsid w:val="000C66A3"/>
    <w:rsid w:val="000F58F1"/>
    <w:rsid w:val="00102FAD"/>
    <w:rsid w:val="0011580C"/>
    <w:rsid w:val="0013269D"/>
    <w:rsid w:val="0013375F"/>
    <w:rsid w:val="00135E4B"/>
    <w:rsid w:val="0014384F"/>
    <w:rsid w:val="0014607C"/>
    <w:rsid w:val="00153A2F"/>
    <w:rsid w:val="00165182"/>
    <w:rsid w:val="001741EE"/>
    <w:rsid w:val="0017678C"/>
    <w:rsid w:val="00186D07"/>
    <w:rsid w:val="001A2F2E"/>
    <w:rsid w:val="001A3595"/>
    <w:rsid w:val="001A73B8"/>
    <w:rsid w:val="001B0416"/>
    <w:rsid w:val="001B7FDA"/>
    <w:rsid w:val="001C1C8B"/>
    <w:rsid w:val="001C3A22"/>
    <w:rsid w:val="001D7D30"/>
    <w:rsid w:val="001E3E73"/>
    <w:rsid w:val="0023205B"/>
    <w:rsid w:val="00256112"/>
    <w:rsid w:val="002726ED"/>
    <w:rsid w:val="00281FA3"/>
    <w:rsid w:val="00294F2F"/>
    <w:rsid w:val="002D3495"/>
    <w:rsid w:val="002E564D"/>
    <w:rsid w:val="002E623E"/>
    <w:rsid w:val="0031175E"/>
    <w:rsid w:val="00324747"/>
    <w:rsid w:val="00337DC4"/>
    <w:rsid w:val="00351B27"/>
    <w:rsid w:val="0038090E"/>
    <w:rsid w:val="00394944"/>
    <w:rsid w:val="003E210D"/>
    <w:rsid w:val="004107B2"/>
    <w:rsid w:val="004348B7"/>
    <w:rsid w:val="004422B2"/>
    <w:rsid w:val="00453531"/>
    <w:rsid w:val="00464B15"/>
    <w:rsid w:val="00467C29"/>
    <w:rsid w:val="004718AB"/>
    <w:rsid w:val="0049137E"/>
    <w:rsid w:val="00492151"/>
    <w:rsid w:val="004A167A"/>
    <w:rsid w:val="004D1CD9"/>
    <w:rsid w:val="0051421B"/>
    <w:rsid w:val="0051761D"/>
    <w:rsid w:val="00531AA4"/>
    <w:rsid w:val="00547CC8"/>
    <w:rsid w:val="005804AD"/>
    <w:rsid w:val="00586A0C"/>
    <w:rsid w:val="005939E6"/>
    <w:rsid w:val="005A7ADD"/>
    <w:rsid w:val="005B7F71"/>
    <w:rsid w:val="005D0C8B"/>
    <w:rsid w:val="005F07BA"/>
    <w:rsid w:val="005F2C09"/>
    <w:rsid w:val="006006DE"/>
    <w:rsid w:val="00601500"/>
    <w:rsid w:val="00606891"/>
    <w:rsid w:val="00612C9F"/>
    <w:rsid w:val="00613CC1"/>
    <w:rsid w:val="006156F9"/>
    <w:rsid w:val="006331F9"/>
    <w:rsid w:val="00634DAC"/>
    <w:rsid w:val="00645B84"/>
    <w:rsid w:val="00650C12"/>
    <w:rsid w:val="0069442B"/>
    <w:rsid w:val="00696223"/>
    <w:rsid w:val="00696243"/>
    <w:rsid w:val="006B46A3"/>
    <w:rsid w:val="006D1747"/>
    <w:rsid w:val="006E7C55"/>
    <w:rsid w:val="006F08A0"/>
    <w:rsid w:val="00701D98"/>
    <w:rsid w:val="007248F4"/>
    <w:rsid w:val="00742200"/>
    <w:rsid w:val="00746982"/>
    <w:rsid w:val="00752FD7"/>
    <w:rsid w:val="00756512"/>
    <w:rsid w:val="00760263"/>
    <w:rsid w:val="0076529E"/>
    <w:rsid w:val="007A5411"/>
    <w:rsid w:val="007B050D"/>
    <w:rsid w:val="007C1A6F"/>
    <w:rsid w:val="007D6A77"/>
    <w:rsid w:val="007E522C"/>
    <w:rsid w:val="007E7B85"/>
    <w:rsid w:val="00801C08"/>
    <w:rsid w:val="00813E5C"/>
    <w:rsid w:val="0081405A"/>
    <w:rsid w:val="00823948"/>
    <w:rsid w:val="008262B7"/>
    <w:rsid w:val="008269E6"/>
    <w:rsid w:val="008329CE"/>
    <w:rsid w:val="008448B1"/>
    <w:rsid w:val="0086059D"/>
    <w:rsid w:val="00875B9C"/>
    <w:rsid w:val="00877711"/>
    <w:rsid w:val="008918E1"/>
    <w:rsid w:val="008A0867"/>
    <w:rsid w:val="008A3F9C"/>
    <w:rsid w:val="008A4BDF"/>
    <w:rsid w:val="008E35D8"/>
    <w:rsid w:val="009065C9"/>
    <w:rsid w:val="00922CA1"/>
    <w:rsid w:val="00923495"/>
    <w:rsid w:val="00932845"/>
    <w:rsid w:val="00980EEA"/>
    <w:rsid w:val="00982AD6"/>
    <w:rsid w:val="00983135"/>
    <w:rsid w:val="009832D4"/>
    <w:rsid w:val="00992F4E"/>
    <w:rsid w:val="00997117"/>
    <w:rsid w:val="0099790C"/>
    <w:rsid w:val="009A4CB9"/>
    <w:rsid w:val="009B0618"/>
    <w:rsid w:val="009E45B1"/>
    <w:rsid w:val="009E5328"/>
    <w:rsid w:val="009F046B"/>
    <w:rsid w:val="009F4AB2"/>
    <w:rsid w:val="009F6C72"/>
    <w:rsid w:val="009F706B"/>
    <w:rsid w:val="00A322C4"/>
    <w:rsid w:val="00A46697"/>
    <w:rsid w:val="00A56EC1"/>
    <w:rsid w:val="00A81355"/>
    <w:rsid w:val="00A8584C"/>
    <w:rsid w:val="00A8590C"/>
    <w:rsid w:val="00A97C3E"/>
    <w:rsid w:val="00AA272E"/>
    <w:rsid w:val="00AC19D4"/>
    <w:rsid w:val="00AC4AC7"/>
    <w:rsid w:val="00AE4ECB"/>
    <w:rsid w:val="00B0170A"/>
    <w:rsid w:val="00B044B0"/>
    <w:rsid w:val="00B24200"/>
    <w:rsid w:val="00B24CC0"/>
    <w:rsid w:val="00B36243"/>
    <w:rsid w:val="00B5767F"/>
    <w:rsid w:val="00B60C95"/>
    <w:rsid w:val="00B66788"/>
    <w:rsid w:val="00B72E82"/>
    <w:rsid w:val="00B73A50"/>
    <w:rsid w:val="00B877BC"/>
    <w:rsid w:val="00B91B6C"/>
    <w:rsid w:val="00B92691"/>
    <w:rsid w:val="00B96636"/>
    <w:rsid w:val="00B96B13"/>
    <w:rsid w:val="00BA038B"/>
    <w:rsid w:val="00BD20F3"/>
    <w:rsid w:val="00C00386"/>
    <w:rsid w:val="00C04128"/>
    <w:rsid w:val="00C1234A"/>
    <w:rsid w:val="00C23FD5"/>
    <w:rsid w:val="00C2759E"/>
    <w:rsid w:val="00C35E29"/>
    <w:rsid w:val="00C41A25"/>
    <w:rsid w:val="00C53D6D"/>
    <w:rsid w:val="00C74FEC"/>
    <w:rsid w:val="00C81845"/>
    <w:rsid w:val="00CA027C"/>
    <w:rsid w:val="00CA2BF8"/>
    <w:rsid w:val="00CB3A78"/>
    <w:rsid w:val="00CB4C95"/>
    <w:rsid w:val="00CD158E"/>
    <w:rsid w:val="00CD3CE5"/>
    <w:rsid w:val="00CE70FD"/>
    <w:rsid w:val="00CF682E"/>
    <w:rsid w:val="00D1388B"/>
    <w:rsid w:val="00D263E7"/>
    <w:rsid w:val="00D54E24"/>
    <w:rsid w:val="00D717C8"/>
    <w:rsid w:val="00D72EAC"/>
    <w:rsid w:val="00D777A1"/>
    <w:rsid w:val="00D8215A"/>
    <w:rsid w:val="00DB693E"/>
    <w:rsid w:val="00DD5FFC"/>
    <w:rsid w:val="00DE1920"/>
    <w:rsid w:val="00DF101A"/>
    <w:rsid w:val="00DF71B4"/>
    <w:rsid w:val="00E009FD"/>
    <w:rsid w:val="00E24A3D"/>
    <w:rsid w:val="00E25097"/>
    <w:rsid w:val="00E266E6"/>
    <w:rsid w:val="00E32EE7"/>
    <w:rsid w:val="00E36EB7"/>
    <w:rsid w:val="00E37EB2"/>
    <w:rsid w:val="00E57B0F"/>
    <w:rsid w:val="00E73B53"/>
    <w:rsid w:val="00E8735B"/>
    <w:rsid w:val="00EA09C5"/>
    <w:rsid w:val="00EA275A"/>
    <w:rsid w:val="00EE6C58"/>
    <w:rsid w:val="00EF1956"/>
    <w:rsid w:val="00F02944"/>
    <w:rsid w:val="00F15888"/>
    <w:rsid w:val="00F23CF6"/>
    <w:rsid w:val="00F651BF"/>
    <w:rsid w:val="00F654A4"/>
    <w:rsid w:val="00F752D5"/>
    <w:rsid w:val="00F815D7"/>
    <w:rsid w:val="00F83DEF"/>
    <w:rsid w:val="00F86445"/>
    <w:rsid w:val="00F864A0"/>
    <w:rsid w:val="00F86D7A"/>
    <w:rsid w:val="00FC5135"/>
    <w:rsid w:val="00FC700A"/>
    <w:rsid w:val="00FE4F65"/>
    <w:rsid w:val="00FF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4F301"/>
  <w15:chartTrackingRefBased/>
  <w15:docId w15:val="{C55DAE2D-D7D6-49CA-9FEA-57DE3023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E7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0F3"/>
    <w:pPr>
      <w:keepNext/>
      <w:keepLines/>
      <w:overflowPunct/>
      <w:autoSpaceDE/>
      <w:autoSpaceDN/>
      <w:adjustRightInd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qFormat/>
    <w:rsid w:val="001E3E73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uiPriority w:val="9"/>
    <w:unhideWhenUsed/>
    <w:qFormat/>
    <w:rsid w:val="00C12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BD20F3"/>
    <w:pPr>
      <w:keepNext/>
      <w:keepLines/>
      <w:overflowPunct/>
      <w:autoSpaceDE/>
      <w:autoSpaceDN/>
      <w:adjustRightInd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E3E73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1E3E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rsid w:val="001E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E3E73"/>
    <w:rPr>
      <w:rFonts w:ascii="Times/Kazakh" w:eastAsia="Times New Roman" w:hAnsi="Times/Kazakh" w:cs="Times New Roman"/>
      <w:b/>
      <w:sz w:val="26"/>
      <w:szCs w:val="20"/>
      <w:lang w:eastAsia="ko-KR"/>
    </w:rPr>
  </w:style>
  <w:style w:type="paragraph" w:customStyle="1" w:styleId="a6">
    <w:name w:val="Знак"/>
    <w:basedOn w:val="a"/>
    <w:autoRedefine/>
    <w:rsid w:val="001E3E73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7">
    <w:name w:val="Body Text Indent"/>
    <w:basedOn w:val="a"/>
    <w:link w:val="a8"/>
    <w:rsid w:val="001E3E73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8">
    <w:name w:val="Основной текст с отступом Знак"/>
    <w:basedOn w:val="a0"/>
    <w:link w:val="a7"/>
    <w:rsid w:val="001E3E73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9">
    <w:name w:val="Title"/>
    <w:basedOn w:val="a"/>
    <w:link w:val="aa"/>
    <w:uiPriority w:val="10"/>
    <w:qFormat/>
    <w:rsid w:val="001E3E73"/>
    <w:pPr>
      <w:overflowPunct/>
      <w:autoSpaceDE/>
      <w:autoSpaceDN/>
      <w:adjustRightInd/>
      <w:jc w:val="center"/>
    </w:pPr>
    <w:rPr>
      <w:sz w:val="28"/>
      <w:szCs w:val="24"/>
    </w:rPr>
  </w:style>
  <w:style w:type="character" w:customStyle="1" w:styleId="aa">
    <w:name w:val="Заголовок Знак"/>
    <w:basedOn w:val="a0"/>
    <w:link w:val="a9"/>
    <w:uiPriority w:val="10"/>
    <w:rsid w:val="001E3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Subtitle"/>
    <w:basedOn w:val="a"/>
    <w:link w:val="ac"/>
    <w:uiPriority w:val="11"/>
    <w:qFormat/>
    <w:rsid w:val="001E3E73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1E3E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No Spacing"/>
    <w:qFormat/>
    <w:rsid w:val="001E3E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1E3E73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s0">
    <w:name w:val="s0"/>
    <w:rsid w:val="001E3E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1E3E73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character" w:customStyle="1" w:styleId="s1">
    <w:name w:val="s1"/>
    <w:rsid w:val="001E3E7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1">
    <w:name w:val="Body Text Indent 2"/>
    <w:basedOn w:val="a"/>
    <w:link w:val="22"/>
    <w:rsid w:val="001E3E7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E3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1E3E73"/>
    <w:rPr>
      <w:rFonts w:ascii="Times New Roman" w:hAnsi="Times New Roman" w:cs="Times New Roman" w:hint="default"/>
      <w:color w:val="333399"/>
      <w:u w:val="single"/>
    </w:rPr>
  </w:style>
  <w:style w:type="paragraph" w:customStyle="1" w:styleId="af">
    <w:name w:val="Знак Знак Знак"/>
    <w:basedOn w:val="a"/>
    <w:autoRedefine/>
    <w:rsid w:val="001E3E73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0">
    <w:name w:val="List Paragraph"/>
    <w:basedOn w:val="a"/>
    <w:qFormat/>
    <w:rsid w:val="001E3E73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1E3E73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1E3E73"/>
  </w:style>
  <w:style w:type="character" w:styleId="af3">
    <w:name w:val="Strong"/>
    <w:qFormat/>
    <w:rsid w:val="001E3E73"/>
    <w:rPr>
      <w:b/>
      <w:bCs/>
    </w:rPr>
  </w:style>
  <w:style w:type="paragraph" w:styleId="af4">
    <w:name w:val="footer"/>
    <w:basedOn w:val="a"/>
    <w:link w:val="af5"/>
    <w:rsid w:val="001E3E7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1E3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Balloon Text"/>
    <w:basedOn w:val="a"/>
    <w:link w:val="af7"/>
    <w:semiHidden/>
    <w:unhideWhenUsed/>
    <w:rsid w:val="001E3E7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semiHidden/>
    <w:rsid w:val="001E3E73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2">
    <w:name w:val="Сетка таблицы1"/>
    <w:basedOn w:val="a1"/>
    <w:next w:val="a5"/>
    <w:uiPriority w:val="59"/>
    <w:rsid w:val="001E3E7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rsid w:val="00C123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D20F3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BD20F3"/>
    <w:rPr>
      <w:rFonts w:ascii="Times New Roman" w:eastAsia="Times New Roman" w:hAnsi="Times New Roman" w:cs="Times New Roman"/>
      <w:lang w:val="en-US"/>
    </w:rPr>
  </w:style>
  <w:style w:type="numbering" w:customStyle="1" w:styleId="13">
    <w:name w:val="Нет списка1"/>
    <w:next w:val="a2"/>
    <w:uiPriority w:val="99"/>
    <w:semiHidden/>
    <w:unhideWhenUsed/>
    <w:rsid w:val="00BD20F3"/>
  </w:style>
  <w:style w:type="paragraph" w:styleId="af8">
    <w:name w:val="Normal Indent"/>
    <w:basedOn w:val="a"/>
    <w:uiPriority w:val="99"/>
    <w:unhideWhenUsed/>
    <w:rsid w:val="00BD20F3"/>
    <w:pPr>
      <w:overflowPunct/>
      <w:autoSpaceDE/>
      <w:autoSpaceDN/>
      <w:adjustRightInd/>
      <w:spacing w:after="200" w:line="276" w:lineRule="auto"/>
      <w:ind w:left="720"/>
    </w:pPr>
    <w:rPr>
      <w:sz w:val="22"/>
      <w:szCs w:val="22"/>
      <w:lang w:val="en-US" w:eastAsia="en-US"/>
    </w:rPr>
  </w:style>
  <w:style w:type="character" w:styleId="af9">
    <w:name w:val="Emphasis"/>
    <w:basedOn w:val="a0"/>
    <w:uiPriority w:val="20"/>
    <w:qFormat/>
    <w:rsid w:val="00BD20F3"/>
    <w:rPr>
      <w:rFonts w:ascii="Times New Roman" w:eastAsia="Times New Roman" w:hAnsi="Times New Roman" w:cs="Times New Roman"/>
    </w:rPr>
  </w:style>
  <w:style w:type="table" w:customStyle="1" w:styleId="23">
    <w:name w:val="Сетка таблицы2"/>
    <w:basedOn w:val="a1"/>
    <w:next w:val="a5"/>
    <w:uiPriority w:val="59"/>
    <w:rsid w:val="00BD20F3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caption"/>
    <w:basedOn w:val="a"/>
    <w:next w:val="a"/>
    <w:uiPriority w:val="35"/>
    <w:semiHidden/>
    <w:unhideWhenUsed/>
    <w:qFormat/>
    <w:rsid w:val="00BD20F3"/>
    <w:pPr>
      <w:overflowPunct/>
      <w:autoSpaceDE/>
      <w:autoSpaceDN/>
      <w:adjustRightInd/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BD20F3"/>
    <w:pPr>
      <w:overflowPunct/>
      <w:autoSpaceDE/>
      <w:autoSpaceDN/>
      <w:adjustRightInd/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BD20F3"/>
    <w:pPr>
      <w:spacing w:after="200" w:line="276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2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30A18-D379-47E8-A4AB-AC26D4766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213</Words>
  <Characters>1518</Characters>
  <Application>Microsoft Office Word</Application>
  <DocSecurity>0</DocSecurity>
  <Lines>72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Ауганбаева</dc:creator>
  <cp:keywords/>
  <dc:description/>
  <cp:lastModifiedBy>Сарбаев Еркебулан Жумангалиевич</cp:lastModifiedBy>
  <cp:revision>13</cp:revision>
  <cp:lastPrinted>2026-06-29T10:16:00Z</cp:lastPrinted>
  <dcterms:created xsi:type="dcterms:W3CDTF">2026-06-29T04:48:00Z</dcterms:created>
  <dcterms:modified xsi:type="dcterms:W3CDTF">2026-08-28T04:38:00Z</dcterms:modified>
</cp:coreProperties>
</file>